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F7B" w:rsidRDefault="00675F7B" w:rsidP="00675F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Para o Conselho Editorial da </w:t>
      </w:r>
      <w:r w:rsidRPr="004B0391">
        <w:rPr>
          <w:rFonts w:ascii="Arial" w:hAnsi="Arial" w:cs="Arial"/>
          <w:i/>
        </w:rPr>
        <w:t xml:space="preserve">Revista </w:t>
      </w:r>
      <w:r>
        <w:rPr>
          <w:rFonts w:ascii="Arial" w:hAnsi="Arial" w:cs="Arial"/>
          <w:i/>
        </w:rPr>
        <w:t>IPECEGE</w:t>
      </w:r>
    </w:p>
    <w:p w:rsidR="00675F7B" w:rsidRDefault="00675F7B" w:rsidP="00675F7B">
      <w:pPr>
        <w:rPr>
          <w:rFonts w:ascii="Arial" w:hAnsi="Arial" w:cs="Arial"/>
        </w:rPr>
      </w:pPr>
    </w:p>
    <w:p w:rsidR="00675F7B" w:rsidRDefault="00675F7B" w:rsidP="00675F7B">
      <w:pPr>
        <w:rPr>
          <w:rFonts w:ascii="Arial" w:hAnsi="Arial" w:cs="Arial"/>
        </w:rPr>
      </w:pPr>
    </w:p>
    <w:p w:rsidR="00675F7B" w:rsidRDefault="00675F7B" w:rsidP="00675F7B">
      <w:pPr>
        <w:rPr>
          <w:rFonts w:ascii="Arial" w:hAnsi="Arial" w:cs="Arial"/>
        </w:rPr>
      </w:pPr>
    </w:p>
    <w:p w:rsidR="00675F7B" w:rsidRDefault="00675F7B" w:rsidP="00675F7B">
      <w:pPr>
        <w:rPr>
          <w:rFonts w:ascii="Arial" w:hAnsi="Arial" w:cs="Arial"/>
        </w:rPr>
      </w:pPr>
      <w:r>
        <w:rPr>
          <w:rFonts w:ascii="Arial" w:hAnsi="Arial" w:cs="Arial"/>
        </w:rPr>
        <w:t>Prezado Editor,</w:t>
      </w:r>
    </w:p>
    <w:p w:rsidR="00675F7B" w:rsidRDefault="00675F7B" w:rsidP="00675F7B">
      <w:pPr>
        <w:rPr>
          <w:rFonts w:ascii="Arial" w:hAnsi="Arial" w:cs="Arial"/>
        </w:rPr>
      </w:pPr>
    </w:p>
    <w:p w:rsidR="00675F7B" w:rsidRDefault="00675F7B" w:rsidP="00675F7B">
      <w:pPr>
        <w:rPr>
          <w:rFonts w:ascii="Arial" w:hAnsi="Arial" w:cs="Arial"/>
        </w:rPr>
      </w:pPr>
    </w:p>
    <w:p w:rsidR="00675F7B" w:rsidRPr="004B0391" w:rsidRDefault="00675F7B" w:rsidP="00675F7B">
      <w:pPr>
        <w:rPr>
          <w:rFonts w:ascii="Arial" w:hAnsi="Arial" w:cs="Arial"/>
        </w:rPr>
      </w:pPr>
      <w:r w:rsidRPr="004B0391">
        <w:rPr>
          <w:rFonts w:ascii="Arial" w:hAnsi="Arial" w:cs="Arial"/>
        </w:rPr>
        <w:t>Submeto o artigo intitulado “</w:t>
      </w:r>
      <w:r w:rsidRPr="007B064F">
        <w:rPr>
          <w:rFonts w:ascii="Arial" w:hAnsi="Arial" w:cs="Arial"/>
        </w:rPr>
        <w:t xml:space="preserve">Determinação do ponto de máximo lucro na substituição da farinha de peixe por farelo de soja na ração utilizada para a produção juvenis de Dourado, </w:t>
      </w:r>
      <w:proofErr w:type="spellStart"/>
      <w:r w:rsidRPr="007B064F">
        <w:rPr>
          <w:rFonts w:ascii="Arial" w:hAnsi="Arial" w:cs="Arial"/>
        </w:rPr>
        <w:t>Salminus</w:t>
      </w:r>
      <w:proofErr w:type="spellEnd"/>
      <w:r w:rsidRPr="007B064F">
        <w:rPr>
          <w:rFonts w:ascii="Arial" w:hAnsi="Arial" w:cs="Arial"/>
        </w:rPr>
        <w:t xml:space="preserve"> brasiliensis (CUVIER, </w:t>
      </w:r>
      <w:proofErr w:type="gramStart"/>
      <w:r w:rsidRPr="007B064F">
        <w:rPr>
          <w:rFonts w:ascii="Arial" w:hAnsi="Arial" w:cs="Arial"/>
        </w:rPr>
        <w:t>1816)</w:t>
      </w:r>
      <w:r w:rsidRPr="004B0391">
        <w:rPr>
          <w:rFonts w:ascii="Arial" w:hAnsi="Arial" w:cs="Arial"/>
        </w:rPr>
        <w:t>”</w:t>
      </w:r>
      <w:proofErr w:type="gramEnd"/>
      <w:r w:rsidRPr="004B0391">
        <w:rPr>
          <w:rFonts w:ascii="Arial" w:hAnsi="Arial" w:cs="Arial"/>
        </w:rPr>
        <w:t xml:space="preserve"> para a avaliação na </w:t>
      </w:r>
      <w:r w:rsidRPr="007B064F">
        <w:rPr>
          <w:rFonts w:ascii="Arial" w:hAnsi="Arial" w:cs="Arial"/>
        </w:rPr>
        <w:t xml:space="preserve">Revista </w:t>
      </w:r>
      <w:r>
        <w:rPr>
          <w:rFonts w:ascii="Arial" w:hAnsi="Arial" w:cs="Arial"/>
        </w:rPr>
        <w:t>IPECEGE</w:t>
      </w:r>
    </w:p>
    <w:p w:rsidR="00675F7B" w:rsidRDefault="00675F7B" w:rsidP="00675F7B">
      <w:pPr>
        <w:rPr>
          <w:rFonts w:ascii="Arial" w:hAnsi="Arial" w:cs="Arial"/>
        </w:rPr>
      </w:pPr>
    </w:p>
    <w:p w:rsidR="00675F7B" w:rsidRDefault="00675F7B" w:rsidP="00675F7B">
      <w:pPr>
        <w:rPr>
          <w:rFonts w:ascii="Arial" w:hAnsi="Arial" w:cs="Arial"/>
        </w:rPr>
      </w:pPr>
      <w:r>
        <w:rPr>
          <w:rFonts w:ascii="Arial" w:hAnsi="Arial" w:cs="Arial"/>
        </w:rPr>
        <w:t>O manuscrito é original e não infringe os direitos autorais ou qualquer outro direito de propriedade de terceiros, não foi enviado para publicação em nenhuma outra revista, não foi publicada anteriormente e não apresenta qualquer tipo de conflito de interesse. O autor confirma que a versão final do manuscrito foi revisada e aprovada por ele.</w:t>
      </w:r>
    </w:p>
    <w:p w:rsidR="00675F7B" w:rsidRDefault="00675F7B" w:rsidP="00675F7B">
      <w:pPr>
        <w:rPr>
          <w:rFonts w:ascii="Arial" w:hAnsi="Arial" w:cs="Arial"/>
        </w:rPr>
      </w:pPr>
    </w:p>
    <w:p w:rsidR="00675F7B" w:rsidRDefault="00675F7B" w:rsidP="00675F7B">
      <w:pPr>
        <w:rPr>
          <w:rFonts w:ascii="Arial" w:hAnsi="Arial" w:cs="Arial"/>
        </w:rPr>
      </w:pPr>
    </w:p>
    <w:p w:rsidR="00675F7B" w:rsidRDefault="00675F7B" w:rsidP="00675F7B">
      <w:pPr>
        <w:rPr>
          <w:rFonts w:ascii="Arial" w:hAnsi="Arial" w:cs="Arial"/>
        </w:rPr>
      </w:pPr>
      <w:r>
        <w:rPr>
          <w:rFonts w:ascii="Arial" w:hAnsi="Arial" w:cs="Arial"/>
        </w:rPr>
        <w:t>O autor correspondente assina essa carta em nome de todos os outros autores.</w:t>
      </w:r>
    </w:p>
    <w:p w:rsidR="00675F7B" w:rsidRDefault="00675F7B" w:rsidP="00675F7B">
      <w:pPr>
        <w:rPr>
          <w:rFonts w:ascii="Arial" w:hAnsi="Arial" w:cs="Arial"/>
        </w:rPr>
      </w:pPr>
    </w:p>
    <w:p w:rsidR="00675F7B" w:rsidRDefault="00675F7B" w:rsidP="00675F7B">
      <w:pPr>
        <w:rPr>
          <w:rFonts w:ascii="Arial" w:hAnsi="Arial" w:cs="Arial"/>
        </w:rPr>
      </w:pPr>
    </w:p>
    <w:p w:rsidR="00675F7B" w:rsidRDefault="00675F7B" w:rsidP="00675F7B">
      <w:pPr>
        <w:rPr>
          <w:rFonts w:ascii="Arial" w:hAnsi="Arial" w:cs="Arial"/>
        </w:rPr>
      </w:pPr>
    </w:p>
    <w:p w:rsidR="00675F7B" w:rsidRDefault="00675F7B" w:rsidP="00675F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Daniel </w:t>
      </w:r>
      <w:proofErr w:type="spellStart"/>
      <w:r>
        <w:rPr>
          <w:rFonts w:ascii="Arial" w:hAnsi="Arial" w:cs="Arial"/>
        </w:rPr>
        <w:t>Yokoyama</w:t>
      </w:r>
      <w:proofErr w:type="spellEnd"/>
      <w:r>
        <w:rPr>
          <w:rFonts w:ascii="Arial" w:hAnsi="Arial" w:cs="Arial"/>
        </w:rPr>
        <w:t xml:space="preserve"> Sonoda</w:t>
      </w:r>
    </w:p>
    <w:p w:rsidR="00675F7B" w:rsidRDefault="00675F7B" w:rsidP="00675F7B">
      <w:pPr>
        <w:rPr>
          <w:rFonts w:ascii="Arial" w:hAnsi="Arial" w:cs="Arial"/>
        </w:rPr>
      </w:pPr>
      <w:r>
        <w:rPr>
          <w:rFonts w:ascii="Arial" w:hAnsi="Arial" w:cs="Arial"/>
        </w:rPr>
        <w:t>Piracicaba, 27 de outubro de 2016.</w:t>
      </w:r>
    </w:p>
    <w:p w:rsidR="00D74373" w:rsidRDefault="00D74373">
      <w:bookmarkStart w:id="0" w:name="_GoBack"/>
      <w:bookmarkEnd w:id="0"/>
    </w:p>
    <w:sectPr w:rsidR="00D743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7B"/>
    <w:rsid w:val="00675F7B"/>
    <w:rsid w:val="00AD74E3"/>
    <w:rsid w:val="00D7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E72A9-3FE0-4E7F-A5B5-FD4A0678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F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Pecege</dc:creator>
  <cp:keywords/>
  <dc:description/>
  <cp:lastModifiedBy>Pecege</cp:lastModifiedBy>
  <cp:revision>1</cp:revision>
  <dcterms:created xsi:type="dcterms:W3CDTF">2016-10-28T15:31:00Z</dcterms:created>
  <dcterms:modified xsi:type="dcterms:W3CDTF">2016-10-28T18:00:00Z</dcterms:modified>
</cp:coreProperties>
</file>