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07" w:rsidRDefault="00B85807" w:rsidP="00B85807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Categoria do Manuscrito: </w:t>
      </w:r>
      <w:r>
        <w:rPr>
          <w:rFonts w:ascii="Arial" w:hAnsi="Arial" w:cs="Arial"/>
        </w:rPr>
        <w:t>Artigo Científico (Agronegócio).</w:t>
      </w:r>
    </w:p>
    <w:p w:rsidR="0028590D" w:rsidRPr="00B85807" w:rsidRDefault="0028590D" w:rsidP="00B8127E">
      <w:pPr>
        <w:spacing w:after="0" w:line="240" w:lineRule="auto"/>
        <w:jc w:val="both"/>
        <w:rPr>
          <w:rFonts w:ascii="Arial" w:hAnsi="Arial" w:cs="Arial"/>
        </w:rPr>
      </w:pPr>
    </w:p>
    <w:p w:rsidR="00B85807" w:rsidRPr="000C6B5A" w:rsidRDefault="00B85807" w:rsidP="00B8127E">
      <w:pPr>
        <w:spacing w:after="0" w:line="240" w:lineRule="auto"/>
        <w:jc w:val="center"/>
        <w:rPr>
          <w:rFonts w:ascii="Arial" w:hAnsi="Arial" w:cs="Arial"/>
        </w:rPr>
      </w:pPr>
    </w:p>
    <w:p w:rsidR="00D36AC4" w:rsidRPr="003B1EBB" w:rsidRDefault="00D36AC4" w:rsidP="00D36AC4">
      <w:pPr>
        <w:spacing w:after="0" w:line="240" w:lineRule="auto"/>
        <w:jc w:val="center"/>
        <w:rPr>
          <w:rFonts w:ascii="Arial" w:hAnsi="Arial" w:cs="Arial"/>
          <w:b/>
        </w:rPr>
      </w:pPr>
      <w:r w:rsidRPr="003B1EBB">
        <w:rPr>
          <w:rFonts w:ascii="Arial" w:hAnsi="Arial" w:cs="Arial"/>
          <w:b/>
        </w:rPr>
        <w:t>Viabilidade econômic</w:t>
      </w:r>
      <w:r>
        <w:rPr>
          <w:rFonts w:ascii="Arial" w:hAnsi="Arial" w:cs="Arial"/>
          <w:b/>
        </w:rPr>
        <w:t>a</w:t>
      </w:r>
      <w:r w:rsidRPr="003B1EBB">
        <w:rPr>
          <w:rFonts w:ascii="Arial" w:hAnsi="Arial" w:cs="Arial"/>
          <w:b/>
        </w:rPr>
        <w:t xml:space="preserve"> da criação de pacas (</w:t>
      </w:r>
      <w:proofErr w:type="spellStart"/>
      <w:r w:rsidRPr="003B1EBB">
        <w:rPr>
          <w:rFonts w:ascii="Arial" w:hAnsi="Arial" w:cs="Arial"/>
          <w:b/>
          <w:i/>
        </w:rPr>
        <w:t>Cuniculus</w:t>
      </w:r>
      <w:proofErr w:type="spellEnd"/>
      <w:r w:rsidRPr="003B1EBB">
        <w:rPr>
          <w:rFonts w:ascii="Arial" w:hAnsi="Arial" w:cs="Arial"/>
          <w:b/>
          <w:i/>
        </w:rPr>
        <w:t xml:space="preserve"> paca</w:t>
      </w:r>
      <w:r w:rsidRPr="003B1EBB">
        <w:rPr>
          <w:rFonts w:ascii="Arial" w:hAnsi="Arial" w:cs="Arial"/>
          <w:b/>
        </w:rPr>
        <w:t xml:space="preserve">, </w:t>
      </w:r>
      <w:proofErr w:type="spellStart"/>
      <w:r w:rsidRPr="003B1EBB">
        <w:rPr>
          <w:rFonts w:ascii="Arial" w:hAnsi="Arial" w:cs="Arial"/>
          <w:b/>
          <w:shd w:val="clear" w:color="auto" w:fill="FFFFFF"/>
        </w:rPr>
        <w:t>Linnaeus</w:t>
      </w:r>
      <w:proofErr w:type="spellEnd"/>
      <w:r w:rsidRPr="003B1EBB">
        <w:rPr>
          <w:rFonts w:ascii="Arial" w:hAnsi="Arial" w:cs="Arial"/>
          <w:b/>
          <w:shd w:val="clear" w:color="auto" w:fill="FFFFFF"/>
        </w:rPr>
        <w:t>, 1766</w:t>
      </w:r>
      <w:r w:rsidRPr="003B1EBB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3B1EBB">
        <w:rPr>
          <w:rFonts w:ascii="Arial" w:hAnsi="Arial" w:cs="Arial"/>
          <w:b/>
        </w:rPr>
        <w:t>em Presidente Tancredo Neves, Bahia</w:t>
      </w:r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Brasil</w:t>
      </w:r>
      <w:proofErr w:type="gramEnd"/>
    </w:p>
    <w:p w:rsidR="00647A00" w:rsidRPr="0028590D" w:rsidRDefault="00647A00" w:rsidP="00647A00">
      <w:pPr>
        <w:spacing w:after="0" w:line="240" w:lineRule="auto"/>
        <w:jc w:val="center"/>
        <w:rPr>
          <w:rFonts w:ascii="Arial" w:hAnsi="Arial" w:cs="Arial"/>
        </w:rPr>
      </w:pPr>
    </w:p>
    <w:p w:rsidR="0028590D" w:rsidRPr="00D36AC4" w:rsidRDefault="0028590D" w:rsidP="00647A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A00" w:rsidRPr="003B1EBB" w:rsidRDefault="00647A00" w:rsidP="00647A00">
      <w:pPr>
        <w:spacing w:after="0" w:line="240" w:lineRule="auto"/>
        <w:jc w:val="center"/>
        <w:rPr>
          <w:rFonts w:ascii="Arial" w:hAnsi="Arial" w:cs="Arial"/>
        </w:rPr>
      </w:pPr>
      <w:r w:rsidRPr="003B1EBB">
        <w:rPr>
          <w:rFonts w:ascii="Arial" w:hAnsi="Arial" w:cs="Arial"/>
        </w:rPr>
        <w:t xml:space="preserve">Antônio Jorge Santos Silva </w:t>
      </w:r>
      <w:proofErr w:type="gramStart"/>
      <w:r w:rsidRPr="003B1EBB">
        <w:rPr>
          <w:rFonts w:ascii="Arial" w:hAnsi="Arial" w:cs="Arial"/>
        </w:rPr>
        <w:t>Mattos</w:t>
      </w:r>
      <w:r w:rsidRPr="003B1EBB">
        <w:rPr>
          <w:rFonts w:ascii="Arial" w:hAnsi="Arial" w:cs="Arial"/>
          <w:vertAlign w:val="superscript"/>
        </w:rPr>
        <w:t>1,</w:t>
      </w:r>
      <w:proofErr w:type="gramEnd"/>
      <w:r w:rsidRPr="003B1EBB">
        <w:rPr>
          <w:rFonts w:ascii="Arial" w:hAnsi="Arial" w:cs="Arial"/>
          <w:vertAlign w:val="superscript"/>
        </w:rPr>
        <w:t>2*</w:t>
      </w:r>
      <w:r w:rsidRPr="003B1EBB">
        <w:rPr>
          <w:rFonts w:ascii="Arial" w:hAnsi="Arial" w:cs="Arial"/>
        </w:rPr>
        <w:t xml:space="preserve">; </w:t>
      </w:r>
      <w:proofErr w:type="spellStart"/>
      <w:r w:rsidRPr="003B1EBB">
        <w:rPr>
          <w:rFonts w:ascii="Arial" w:hAnsi="Arial" w:cs="Arial"/>
        </w:rPr>
        <w:t>Valdson</w:t>
      </w:r>
      <w:proofErr w:type="spellEnd"/>
      <w:r w:rsidRPr="003B1EBB">
        <w:rPr>
          <w:rFonts w:ascii="Arial" w:hAnsi="Arial" w:cs="Arial"/>
        </w:rPr>
        <w:t xml:space="preserve"> José da Silva</w:t>
      </w:r>
      <w:r w:rsidRPr="003B1EBB">
        <w:rPr>
          <w:rFonts w:ascii="Arial" w:hAnsi="Arial" w:cs="Arial"/>
          <w:vertAlign w:val="superscript"/>
        </w:rPr>
        <w:t>3</w:t>
      </w:r>
    </w:p>
    <w:p w:rsidR="00647A00" w:rsidRPr="003B1EBB" w:rsidRDefault="00647A00" w:rsidP="00647A00">
      <w:pPr>
        <w:spacing w:after="0" w:line="240" w:lineRule="auto"/>
        <w:jc w:val="both"/>
        <w:rPr>
          <w:rFonts w:ascii="Arial" w:hAnsi="Arial" w:cs="Arial"/>
        </w:rPr>
      </w:pPr>
    </w:p>
    <w:p w:rsidR="00647A00" w:rsidRDefault="00647A00" w:rsidP="00647A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B1EBB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3B1EB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ESALQ</w:t>
      </w:r>
      <w:r w:rsidR="00F93B6B">
        <w:rPr>
          <w:rFonts w:ascii="Arial" w:hAnsi="Arial" w:cs="Arial"/>
          <w:sz w:val="18"/>
          <w:szCs w:val="18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/</w:t>
      </w:r>
      <w:r w:rsidR="00F93B6B">
        <w:rPr>
          <w:rFonts w:ascii="Arial" w:hAnsi="Arial" w:cs="Arial"/>
          <w:sz w:val="18"/>
          <w:szCs w:val="18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PECEGE</w:t>
      </w:r>
      <w:r w:rsidR="00F93B6B">
        <w:rPr>
          <w:rFonts w:ascii="Arial" w:hAnsi="Arial" w:cs="Arial"/>
          <w:sz w:val="18"/>
          <w:szCs w:val="18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/</w:t>
      </w:r>
      <w:r w:rsidR="00F93B6B">
        <w:rPr>
          <w:rFonts w:ascii="Arial" w:hAnsi="Arial" w:cs="Arial"/>
          <w:sz w:val="18"/>
          <w:szCs w:val="18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USP - Especialista em Agronegócios - Rua Pádua Dias, 11</w:t>
      </w:r>
      <w:r w:rsidR="00F93B6B">
        <w:rPr>
          <w:rFonts w:ascii="Arial" w:hAnsi="Arial" w:cs="Arial"/>
          <w:sz w:val="18"/>
          <w:szCs w:val="18"/>
        </w:rPr>
        <w:t xml:space="preserve"> -</w:t>
      </w:r>
      <w:r w:rsidRPr="003B1EBB">
        <w:rPr>
          <w:rFonts w:ascii="Arial" w:hAnsi="Arial" w:cs="Arial"/>
          <w:sz w:val="18"/>
          <w:szCs w:val="18"/>
        </w:rPr>
        <w:t xml:space="preserve"> São Dimas</w:t>
      </w:r>
      <w:r w:rsidR="00F93B6B">
        <w:rPr>
          <w:rFonts w:ascii="Arial" w:hAnsi="Arial" w:cs="Arial"/>
          <w:sz w:val="18"/>
          <w:szCs w:val="18"/>
        </w:rPr>
        <w:t xml:space="preserve"> -</w:t>
      </w:r>
      <w:r w:rsidRPr="003B1EBB">
        <w:rPr>
          <w:rFonts w:ascii="Arial" w:hAnsi="Arial" w:cs="Arial"/>
          <w:sz w:val="18"/>
          <w:szCs w:val="18"/>
        </w:rPr>
        <w:t xml:space="preserve"> CEP 13418-900</w:t>
      </w:r>
      <w:r w:rsidR="00082D07">
        <w:rPr>
          <w:rFonts w:ascii="Arial" w:hAnsi="Arial" w:cs="Arial"/>
          <w:sz w:val="18"/>
          <w:szCs w:val="18"/>
        </w:rPr>
        <w:t xml:space="preserve"> -</w:t>
      </w:r>
      <w:r w:rsidRPr="003B1EBB">
        <w:rPr>
          <w:rFonts w:ascii="Arial" w:hAnsi="Arial" w:cs="Arial"/>
          <w:sz w:val="18"/>
          <w:szCs w:val="18"/>
        </w:rPr>
        <w:t xml:space="preserve"> Piracicaba (S</w:t>
      </w:r>
      <w:r w:rsidR="007965CA">
        <w:rPr>
          <w:rFonts w:ascii="Arial" w:hAnsi="Arial" w:cs="Arial"/>
          <w:sz w:val="18"/>
          <w:szCs w:val="18"/>
        </w:rPr>
        <w:t xml:space="preserve">ão </w:t>
      </w:r>
      <w:r w:rsidRPr="003B1EBB">
        <w:rPr>
          <w:rFonts w:ascii="Arial" w:hAnsi="Arial" w:cs="Arial"/>
          <w:sz w:val="18"/>
          <w:szCs w:val="18"/>
        </w:rPr>
        <w:t>P</w:t>
      </w:r>
      <w:r w:rsidR="007965CA">
        <w:rPr>
          <w:rFonts w:ascii="Arial" w:hAnsi="Arial" w:cs="Arial"/>
          <w:sz w:val="18"/>
          <w:szCs w:val="18"/>
        </w:rPr>
        <w:t>aulo</w:t>
      </w:r>
      <w:r w:rsidRPr="003B1EBB">
        <w:rPr>
          <w:rFonts w:ascii="Arial" w:hAnsi="Arial" w:cs="Arial"/>
          <w:sz w:val="18"/>
          <w:szCs w:val="18"/>
        </w:rPr>
        <w:t>), Brasil.</w:t>
      </w:r>
    </w:p>
    <w:p w:rsidR="00793730" w:rsidRPr="003B1EBB" w:rsidRDefault="00793730" w:rsidP="00647A00">
      <w:pPr>
        <w:spacing w:after="0" w:line="240" w:lineRule="auto"/>
        <w:jc w:val="both"/>
        <w:rPr>
          <w:rStyle w:val="Hyperlink"/>
          <w:rFonts w:ascii="Arial" w:hAnsi="Arial" w:cs="Arial"/>
          <w:sz w:val="18"/>
          <w:szCs w:val="18"/>
        </w:rPr>
      </w:pPr>
    </w:p>
    <w:p w:rsidR="00647A00" w:rsidRDefault="00647A00" w:rsidP="00647A00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proofErr w:type="gramStart"/>
      <w:r w:rsidRPr="003B1EBB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3B1EB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 xml:space="preserve">UESC – Mestre em Ciência Animal - </w:t>
      </w:r>
      <w:r w:rsidRPr="003B1EBB">
        <w:rPr>
          <w:rFonts w:ascii="Arial" w:hAnsi="Arial" w:cs="Arial"/>
          <w:sz w:val="18"/>
          <w:szCs w:val="18"/>
          <w:shd w:val="clear" w:color="auto" w:fill="FFFFFF"/>
        </w:rPr>
        <w:t xml:space="preserve">Campus </w:t>
      </w:r>
      <w:proofErr w:type="spellStart"/>
      <w:r w:rsidRPr="003B1EBB">
        <w:rPr>
          <w:rFonts w:ascii="Arial" w:hAnsi="Arial" w:cs="Arial"/>
          <w:sz w:val="18"/>
          <w:szCs w:val="18"/>
          <w:shd w:val="clear" w:color="auto" w:fill="FFFFFF"/>
        </w:rPr>
        <w:t>Soane</w:t>
      </w:r>
      <w:proofErr w:type="spellEnd"/>
      <w:r w:rsidRPr="003B1EBB">
        <w:rPr>
          <w:rFonts w:ascii="Arial" w:hAnsi="Arial" w:cs="Arial"/>
          <w:sz w:val="18"/>
          <w:szCs w:val="18"/>
          <w:shd w:val="clear" w:color="auto" w:fill="FFFFFF"/>
        </w:rPr>
        <w:t xml:space="preserve"> Nazaré de Andrade, Rodovia Jorge Amado, km 16</w:t>
      </w:r>
      <w:r w:rsidR="00965C64">
        <w:rPr>
          <w:rFonts w:ascii="Arial" w:hAnsi="Arial" w:cs="Arial"/>
          <w:sz w:val="18"/>
          <w:szCs w:val="18"/>
          <w:shd w:val="clear" w:color="auto" w:fill="FFFFFF"/>
        </w:rPr>
        <w:t xml:space="preserve"> –</w:t>
      </w:r>
      <w:r w:rsidRPr="003B1EBB">
        <w:rPr>
          <w:rFonts w:ascii="Arial" w:hAnsi="Arial" w:cs="Arial"/>
          <w:sz w:val="18"/>
          <w:szCs w:val="18"/>
          <w:shd w:val="clear" w:color="auto" w:fill="FFFFFF"/>
        </w:rPr>
        <w:t xml:space="preserve"> Salobrinho</w:t>
      </w:r>
      <w:r w:rsidR="00965C64">
        <w:rPr>
          <w:rFonts w:ascii="Arial" w:hAnsi="Arial" w:cs="Arial"/>
          <w:sz w:val="18"/>
          <w:szCs w:val="18"/>
          <w:shd w:val="clear" w:color="auto" w:fill="FFFFFF"/>
        </w:rPr>
        <w:t xml:space="preserve"> -</w:t>
      </w:r>
      <w:r w:rsidRPr="003B1EBB">
        <w:rPr>
          <w:rFonts w:ascii="Arial" w:hAnsi="Arial" w:cs="Arial"/>
          <w:sz w:val="18"/>
          <w:szCs w:val="18"/>
          <w:shd w:val="clear" w:color="auto" w:fill="FFFFFF"/>
        </w:rPr>
        <w:t xml:space="preserve"> CEP 45662-900</w:t>
      </w:r>
      <w:r w:rsidR="00082D07">
        <w:rPr>
          <w:rFonts w:ascii="Arial" w:hAnsi="Arial" w:cs="Arial"/>
          <w:sz w:val="18"/>
          <w:szCs w:val="18"/>
          <w:shd w:val="clear" w:color="auto" w:fill="FFFFFF"/>
        </w:rPr>
        <w:t xml:space="preserve"> -</w:t>
      </w:r>
      <w:r w:rsidRPr="003B1EBB">
        <w:rPr>
          <w:rFonts w:ascii="Arial" w:hAnsi="Arial" w:cs="Arial"/>
          <w:sz w:val="18"/>
          <w:szCs w:val="18"/>
          <w:shd w:val="clear" w:color="auto" w:fill="FFFFFF"/>
        </w:rPr>
        <w:t xml:space="preserve"> Ilhéus (B</w:t>
      </w:r>
      <w:r w:rsidR="007965CA">
        <w:rPr>
          <w:rFonts w:ascii="Arial" w:hAnsi="Arial" w:cs="Arial"/>
          <w:sz w:val="18"/>
          <w:szCs w:val="18"/>
          <w:shd w:val="clear" w:color="auto" w:fill="FFFFFF"/>
        </w:rPr>
        <w:t>ahia</w:t>
      </w:r>
      <w:r w:rsidRPr="003B1EBB">
        <w:rPr>
          <w:rFonts w:ascii="Arial" w:hAnsi="Arial" w:cs="Arial"/>
          <w:sz w:val="18"/>
          <w:szCs w:val="18"/>
          <w:shd w:val="clear" w:color="auto" w:fill="FFFFFF"/>
        </w:rPr>
        <w:t>), Brasil.</w:t>
      </w:r>
    </w:p>
    <w:p w:rsidR="00793730" w:rsidRPr="003B1EBB" w:rsidRDefault="00793730" w:rsidP="00647A0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47A00" w:rsidRPr="003B1EBB" w:rsidRDefault="00647A00" w:rsidP="00647A00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3B1EBB">
        <w:rPr>
          <w:rFonts w:ascii="Arial" w:hAnsi="Arial" w:cs="Arial"/>
          <w:sz w:val="18"/>
          <w:szCs w:val="18"/>
          <w:vertAlign w:val="superscript"/>
        </w:rPr>
        <w:t>3</w:t>
      </w:r>
      <w:proofErr w:type="gramEnd"/>
      <w:r w:rsidRPr="003B1EB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ESALQ</w:t>
      </w:r>
      <w:r w:rsidR="00965C64">
        <w:rPr>
          <w:rFonts w:ascii="Arial" w:hAnsi="Arial" w:cs="Arial"/>
          <w:sz w:val="18"/>
          <w:szCs w:val="18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/</w:t>
      </w:r>
      <w:r w:rsidR="00965C64">
        <w:rPr>
          <w:rFonts w:ascii="Arial" w:hAnsi="Arial" w:cs="Arial"/>
          <w:sz w:val="18"/>
          <w:szCs w:val="18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USP –</w:t>
      </w:r>
      <w:r>
        <w:rPr>
          <w:rFonts w:ascii="Arial" w:hAnsi="Arial" w:cs="Arial"/>
          <w:sz w:val="18"/>
          <w:szCs w:val="18"/>
        </w:rPr>
        <w:t xml:space="preserve"> </w:t>
      </w:r>
      <w:r w:rsidRPr="003B1EBB">
        <w:rPr>
          <w:rFonts w:ascii="Arial" w:hAnsi="Arial" w:cs="Arial"/>
          <w:sz w:val="18"/>
          <w:szCs w:val="18"/>
        </w:rPr>
        <w:t>Doutorando em Ciência Animal e Pastagens - Rua Pádua Dias, 11</w:t>
      </w:r>
      <w:r w:rsidR="00965C64">
        <w:rPr>
          <w:rFonts w:ascii="Arial" w:hAnsi="Arial" w:cs="Arial"/>
          <w:sz w:val="18"/>
          <w:szCs w:val="18"/>
        </w:rPr>
        <w:t xml:space="preserve"> -</w:t>
      </w:r>
      <w:r w:rsidRPr="003B1EBB">
        <w:rPr>
          <w:rFonts w:ascii="Arial" w:hAnsi="Arial" w:cs="Arial"/>
          <w:sz w:val="18"/>
          <w:szCs w:val="18"/>
        </w:rPr>
        <w:t xml:space="preserve"> São Dimas</w:t>
      </w:r>
      <w:r w:rsidR="00965C64">
        <w:rPr>
          <w:rFonts w:ascii="Arial" w:hAnsi="Arial" w:cs="Arial"/>
          <w:sz w:val="18"/>
          <w:szCs w:val="18"/>
        </w:rPr>
        <w:t xml:space="preserve"> -</w:t>
      </w:r>
      <w:r w:rsidRPr="003B1EBB">
        <w:rPr>
          <w:rFonts w:ascii="Arial" w:hAnsi="Arial" w:cs="Arial"/>
          <w:sz w:val="18"/>
          <w:szCs w:val="18"/>
        </w:rPr>
        <w:t xml:space="preserve"> CEP 13418-900</w:t>
      </w:r>
      <w:r w:rsidR="00082D07">
        <w:rPr>
          <w:rFonts w:ascii="Arial" w:hAnsi="Arial" w:cs="Arial"/>
          <w:sz w:val="18"/>
          <w:szCs w:val="18"/>
        </w:rPr>
        <w:t xml:space="preserve"> -</w:t>
      </w:r>
      <w:r w:rsidRPr="003B1EBB">
        <w:rPr>
          <w:rFonts w:ascii="Arial" w:hAnsi="Arial" w:cs="Arial"/>
          <w:sz w:val="18"/>
          <w:szCs w:val="18"/>
        </w:rPr>
        <w:t xml:space="preserve"> Piracicaba (S</w:t>
      </w:r>
      <w:r w:rsidR="007965CA">
        <w:rPr>
          <w:rFonts w:ascii="Arial" w:hAnsi="Arial" w:cs="Arial"/>
          <w:sz w:val="18"/>
          <w:szCs w:val="18"/>
        </w:rPr>
        <w:t xml:space="preserve">ão </w:t>
      </w:r>
      <w:r w:rsidRPr="003B1EBB">
        <w:rPr>
          <w:rFonts w:ascii="Arial" w:hAnsi="Arial" w:cs="Arial"/>
          <w:sz w:val="18"/>
          <w:szCs w:val="18"/>
        </w:rPr>
        <w:t>P</w:t>
      </w:r>
      <w:r w:rsidR="007965CA">
        <w:rPr>
          <w:rFonts w:ascii="Arial" w:hAnsi="Arial" w:cs="Arial"/>
          <w:sz w:val="18"/>
          <w:szCs w:val="18"/>
        </w:rPr>
        <w:t>aulo</w:t>
      </w:r>
      <w:r w:rsidRPr="003B1EBB">
        <w:rPr>
          <w:rFonts w:ascii="Arial" w:hAnsi="Arial" w:cs="Arial"/>
          <w:sz w:val="18"/>
          <w:szCs w:val="18"/>
        </w:rPr>
        <w:t>), Brasil.</w:t>
      </w:r>
    </w:p>
    <w:p w:rsidR="00770E74" w:rsidRPr="00091894" w:rsidRDefault="00770E74" w:rsidP="0045500D">
      <w:pPr>
        <w:spacing w:after="0" w:line="240" w:lineRule="auto"/>
        <w:rPr>
          <w:rFonts w:ascii="Arial" w:hAnsi="Arial" w:cs="Arial"/>
        </w:rPr>
      </w:pPr>
    </w:p>
    <w:p w:rsidR="00770E74" w:rsidRPr="00091894" w:rsidRDefault="00770E74" w:rsidP="0045500D">
      <w:pPr>
        <w:spacing w:after="0" w:line="240" w:lineRule="auto"/>
        <w:rPr>
          <w:rFonts w:ascii="Arial" w:hAnsi="Arial" w:cs="Arial"/>
        </w:rPr>
      </w:pPr>
    </w:p>
    <w:p w:rsidR="00770E74" w:rsidRPr="00091894" w:rsidRDefault="00091894" w:rsidP="001763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 Autor correspondente &lt;mattosssja@hotmail.com&gt;</w:t>
      </w:r>
    </w:p>
    <w:p w:rsidR="00770E74" w:rsidRPr="00091894" w:rsidRDefault="00770E74" w:rsidP="00091894">
      <w:pPr>
        <w:spacing w:line="240" w:lineRule="auto"/>
        <w:rPr>
          <w:rFonts w:ascii="Arial" w:hAnsi="Arial" w:cs="Arial"/>
        </w:rPr>
      </w:pPr>
    </w:p>
    <w:p w:rsidR="00770E74" w:rsidRPr="00091894" w:rsidRDefault="00770E74" w:rsidP="00091894">
      <w:pPr>
        <w:spacing w:line="240" w:lineRule="auto"/>
        <w:rPr>
          <w:rFonts w:ascii="Arial" w:hAnsi="Arial" w:cs="Arial"/>
        </w:rPr>
      </w:pPr>
    </w:p>
    <w:p w:rsidR="00770E74" w:rsidRPr="00091894" w:rsidRDefault="00770E74" w:rsidP="00091894">
      <w:pPr>
        <w:spacing w:line="240" w:lineRule="auto"/>
        <w:rPr>
          <w:rFonts w:ascii="Arial" w:hAnsi="Arial" w:cs="Arial"/>
        </w:rPr>
      </w:pPr>
    </w:p>
    <w:p w:rsidR="00770E74" w:rsidRPr="00091894" w:rsidRDefault="00770E74" w:rsidP="00091894">
      <w:pPr>
        <w:spacing w:line="240" w:lineRule="auto"/>
        <w:rPr>
          <w:rFonts w:ascii="Arial" w:hAnsi="Arial" w:cs="Arial"/>
        </w:rPr>
      </w:pPr>
    </w:p>
    <w:p w:rsidR="00770E74" w:rsidRPr="00091894" w:rsidRDefault="00770E74" w:rsidP="00091894">
      <w:pPr>
        <w:spacing w:line="240" w:lineRule="auto"/>
        <w:rPr>
          <w:rFonts w:ascii="Arial" w:hAnsi="Arial" w:cs="Arial"/>
        </w:rPr>
      </w:pPr>
    </w:p>
    <w:p w:rsidR="00550D08" w:rsidRDefault="00550D08" w:rsidP="00091894">
      <w:pPr>
        <w:spacing w:line="240" w:lineRule="auto"/>
      </w:pPr>
    </w:p>
    <w:sectPr w:rsidR="00550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9F" w:rsidRDefault="008F589F" w:rsidP="00770E74">
      <w:pPr>
        <w:spacing w:after="0" w:line="240" w:lineRule="auto"/>
      </w:pPr>
      <w:r>
        <w:separator/>
      </w:r>
    </w:p>
  </w:endnote>
  <w:endnote w:type="continuationSeparator" w:id="0">
    <w:p w:rsidR="008F589F" w:rsidRDefault="008F589F" w:rsidP="0077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9F" w:rsidRDefault="008F589F" w:rsidP="00770E74">
      <w:pPr>
        <w:spacing w:after="0" w:line="240" w:lineRule="auto"/>
      </w:pPr>
      <w:r>
        <w:separator/>
      </w:r>
    </w:p>
  </w:footnote>
  <w:footnote w:type="continuationSeparator" w:id="0">
    <w:p w:rsidR="008F589F" w:rsidRDefault="008F589F" w:rsidP="00770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A5"/>
    <w:rsid w:val="00025481"/>
    <w:rsid w:val="00082D07"/>
    <w:rsid w:val="00091894"/>
    <w:rsid w:val="000B4421"/>
    <w:rsid w:val="000C6B5A"/>
    <w:rsid w:val="000E3C9B"/>
    <w:rsid w:val="0017634A"/>
    <w:rsid w:val="001B14A5"/>
    <w:rsid w:val="00271616"/>
    <w:rsid w:val="0028590D"/>
    <w:rsid w:val="00313D23"/>
    <w:rsid w:val="003252A1"/>
    <w:rsid w:val="0032578B"/>
    <w:rsid w:val="003C17FC"/>
    <w:rsid w:val="0045500D"/>
    <w:rsid w:val="004575FD"/>
    <w:rsid w:val="00535539"/>
    <w:rsid w:val="00547D0B"/>
    <w:rsid w:val="00550D08"/>
    <w:rsid w:val="005B5CD0"/>
    <w:rsid w:val="00647A00"/>
    <w:rsid w:val="00743FAB"/>
    <w:rsid w:val="00770E74"/>
    <w:rsid w:val="00793730"/>
    <w:rsid w:val="007965CA"/>
    <w:rsid w:val="008F589F"/>
    <w:rsid w:val="00965C64"/>
    <w:rsid w:val="00B11204"/>
    <w:rsid w:val="00B8127E"/>
    <w:rsid w:val="00B85807"/>
    <w:rsid w:val="00D02021"/>
    <w:rsid w:val="00D36AC4"/>
    <w:rsid w:val="00DD19FA"/>
    <w:rsid w:val="00F22456"/>
    <w:rsid w:val="00F93B6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7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E74"/>
  </w:style>
  <w:style w:type="paragraph" w:styleId="Rodap">
    <w:name w:val="footer"/>
    <w:basedOn w:val="Normal"/>
    <w:link w:val="RodapChar"/>
    <w:uiPriority w:val="99"/>
    <w:unhideWhenUsed/>
    <w:rsid w:val="00770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E74"/>
  </w:style>
  <w:style w:type="character" w:styleId="Hyperlink">
    <w:name w:val="Hyperlink"/>
    <w:basedOn w:val="Fontepargpadro"/>
    <w:uiPriority w:val="99"/>
    <w:unhideWhenUsed/>
    <w:rsid w:val="00770E74"/>
    <w:rPr>
      <w:color w:val="0000FF" w:themeColor="hyperlink"/>
      <w:u w:val="single"/>
    </w:rPr>
  </w:style>
  <w:style w:type="character" w:customStyle="1" w:styleId="hps">
    <w:name w:val="hps"/>
    <w:basedOn w:val="Fontepargpadro"/>
    <w:rsid w:val="00770E74"/>
  </w:style>
  <w:style w:type="character" w:styleId="Refdecomentrio">
    <w:name w:val="annotation reference"/>
    <w:basedOn w:val="Fontepargpadro"/>
    <w:uiPriority w:val="99"/>
    <w:semiHidden/>
    <w:unhideWhenUsed/>
    <w:rsid w:val="002859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59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59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59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590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7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E74"/>
  </w:style>
  <w:style w:type="paragraph" w:styleId="Rodap">
    <w:name w:val="footer"/>
    <w:basedOn w:val="Normal"/>
    <w:link w:val="RodapChar"/>
    <w:uiPriority w:val="99"/>
    <w:unhideWhenUsed/>
    <w:rsid w:val="00770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E74"/>
  </w:style>
  <w:style w:type="character" w:styleId="Hyperlink">
    <w:name w:val="Hyperlink"/>
    <w:basedOn w:val="Fontepargpadro"/>
    <w:uiPriority w:val="99"/>
    <w:unhideWhenUsed/>
    <w:rsid w:val="00770E74"/>
    <w:rPr>
      <w:color w:val="0000FF" w:themeColor="hyperlink"/>
      <w:u w:val="single"/>
    </w:rPr>
  </w:style>
  <w:style w:type="character" w:customStyle="1" w:styleId="hps">
    <w:name w:val="hps"/>
    <w:basedOn w:val="Fontepargpadro"/>
    <w:rsid w:val="00770E74"/>
  </w:style>
  <w:style w:type="character" w:styleId="Refdecomentrio">
    <w:name w:val="annotation reference"/>
    <w:basedOn w:val="Fontepargpadro"/>
    <w:uiPriority w:val="99"/>
    <w:semiHidden/>
    <w:unhideWhenUsed/>
    <w:rsid w:val="002859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59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59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59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590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2016-04-07T13:57:00Z</dcterms:created>
  <dcterms:modified xsi:type="dcterms:W3CDTF">2016-04-07T13:58:00Z</dcterms:modified>
</cp:coreProperties>
</file>